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1673C" w:rsidRPr="0081673C" w:rsidRDefault="0081673C" w:rsidP="0081673C">
      <w:pPr>
        <w:pStyle w:val="NormalWeb"/>
        <w:shd w:val="clear" w:color="auto" w:fill="FFFFFF"/>
        <w:spacing w:line="300" w:lineRule="atLeast"/>
        <w:rPr>
          <w:rFonts w:ascii="Arial" w:hAnsi="Arial" w:cs="Arial"/>
          <w:color w:val="333333"/>
          <w:sz w:val="18"/>
          <w:szCs w:val="18"/>
        </w:rPr>
      </w:pPr>
      <w:r w:rsidRPr="0081673C">
        <w:rPr>
          <w:rFonts w:ascii="Arial Black" w:hAnsi="Arial Black" w:cs="Arial"/>
          <w:color w:val="333333"/>
          <w:sz w:val="18"/>
          <w:szCs w:val="18"/>
          <w:u w:val="single"/>
        </w:rPr>
        <w:t>Industrial/Commercial Insulation</w:t>
      </w:r>
      <w:r w:rsidRPr="0081673C">
        <w:rPr>
          <w:rStyle w:val="apple-converted-space"/>
          <w:rFonts w:ascii="Arial" w:hAnsi="Arial" w:cs="Arial"/>
          <w:color w:val="333333"/>
          <w:sz w:val="18"/>
          <w:szCs w:val="18"/>
          <w:u w:val="single"/>
        </w:rPr>
        <w:t> </w:t>
      </w:r>
      <w:r w:rsidRPr="0081673C">
        <w:rPr>
          <w:rFonts w:ascii="Arial" w:hAnsi="Arial" w:cs="Arial"/>
          <w:color w:val="333333"/>
          <w:sz w:val="18"/>
          <w:szCs w:val="18"/>
          <w:u w:val="single"/>
        </w:rPr>
        <w:br/>
      </w:r>
      <w:r w:rsidRPr="0081673C">
        <w:rPr>
          <w:rStyle w:val="Emphasis"/>
          <w:rFonts w:ascii="Arial" w:hAnsi="Arial" w:cs="Arial"/>
          <w:color w:val="333333"/>
          <w:sz w:val="18"/>
          <w:szCs w:val="18"/>
        </w:rPr>
        <w:t>Think Energy Savings- and more.</w:t>
      </w:r>
      <w:r w:rsidRPr="0081673C">
        <w:rPr>
          <w:rStyle w:val="apple-converted-space"/>
          <w:rFonts w:ascii="Arial" w:hAnsi="Arial" w:cs="Arial"/>
          <w:i/>
          <w:iCs/>
          <w:color w:val="333333"/>
          <w:sz w:val="18"/>
          <w:szCs w:val="18"/>
        </w:rPr>
        <w:t> </w:t>
      </w:r>
      <w:r w:rsidRPr="0081673C">
        <w:rPr>
          <w:rFonts w:ascii="Arial" w:hAnsi="Arial" w:cs="Arial"/>
          <w:color w:val="333333"/>
          <w:sz w:val="18"/>
          <w:szCs w:val="18"/>
        </w:rPr>
        <w:br/>
        <w:t> </w:t>
      </w:r>
      <w:r w:rsidRPr="0081673C">
        <w:rPr>
          <w:rFonts w:ascii="Arial" w:hAnsi="Arial" w:cs="Arial"/>
          <w:color w:val="333333"/>
          <w:sz w:val="18"/>
          <w:szCs w:val="18"/>
        </w:rPr>
        <w:br/>
        <w:t>Did you know that insulation saves commercial building owners more than $9.6 billion in energy costs annually?</w:t>
      </w:r>
    </w:p>
    <w:p w:rsidR="0081673C" w:rsidRPr="0081673C" w:rsidRDefault="0081673C" w:rsidP="0081673C">
      <w:pPr>
        <w:pStyle w:val="NormalWeb"/>
        <w:shd w:val="clear" w:color="auto" w:fill="FFFFFF"/>
        <w:spacing w:line="300" w:lineRule="atLeast"/>
        <w:rPr>
          <w:rFonts w:ascii="Arial" w:hAnsi="Arial" w:cs="Arial"/>
          <w:color w:val="333333"/>
          <w:sz w:val="18"/>
          <w:szCs w:val="18"/>
        </w:rPr>
      </w:pPr>
      <w:r w:rsidRPr="0081673C">
        <w:rPr>
          <w:rFonts w:ascii="Arial" w:hAnsi="Arial" w:cs="Arial"/>
          <w:color w:val="333333"/>
          <w:sz w:val="18"/>
          <w:szCs w:val="18"/>
        </w:rPr>
        <w:t>Insulation also reduces annual energy use in U.S. buildings by 12 quadrillion BTUs, roughly 15 percent of total U.S. annual energy usage. It also diminishes power plant emissions, cutting carbon dioxide by 780 million tons annually. (The figures include both commercial and residential buildings and are taken from the study "Green and Competitive: The Energy, Environmental and Economic Benefits of Fiber Glass, Mineral Wool, and Spray Foam Insulation Products.")</w:t>
      </w:r>
    </w:p>
    <w:p w:rsidR="0081673C" w:rsidRPr="0081673C" w:rsidRDefault="0081673C" w:rsidP="0081673C">
      <w:pPr>
        <w:pStyle w:val="NormalWeb"/>
        <w:shd w:val="clear" w:color="auto" w:fill="FFFFFF"/>
        <w:spacing w:line="300" w:lineRule="atLeast"/>
        <w:rPr>
          <w:rFonts w:ascii="Arial" w:hAnsi="Arial" w:cs="Arial"/>
          <w:color w:val="333333"/>
          <w:sz w:val="18"/>
          <w:szCs w:val="18"/>
        </w:rPr>
      </w:pPr>
      <w:r w:rsidRPr="0081673C">
        <w:rPr>
          <w:rFonts w:ascii="Arial" w:hAnsi="Arial" w:cs="Arial"/>
          <w:color w:val="333333"/>
          <w:sz w:val="18"/>
          <w:szCs w:val="18"/>
        </w:rPr>
        <w:t>According to the U.S. Department of Energy, one third of the energy used in commercial buildings is devoted to heating and cooling. That's why it makes good business sense to maximize the fiber glass insulation in your building(s) to achieve greater energy savings and reduce heating and cooling loads.</w:t>
      </w:r>
      <w:r w:rsidRPr="0081673C">
        <w:rPr>
          <w:rFonts w:ascii="Arial" w:hAnsi="Arial" w:cs="Arial"/>
          <w:color w:val="333333"/>
          <w:sz w:val="18"/>
          <w:szCs w:val="18"/>
        </w:rPr>
        <w:br/>
        <w:t>Of course this is just the tip of the iceberg. There are layers of benefits to adding fiber glass insulation in commercial buildings - from increased energy savings, temperature and condensation control to noise reduction and environmental sustainability.</w:t>
      </w:r>
    </w:p>
    <w:p w:rsidR="0081673C" w:rsidRPr="0081673C" w:rsidRDefault="0081673C" w:rsidP="0081673C">
      <w:pPr>
        <w:pStyle w:val="NormalWeb"/>
        <w:shd w:val="clear" w:color="auto" w:fill="FFFFFF"/>
        <w:spacing w:line="300" w:lineRule="atLeast"/>
        <w:rPr>
          <w:rFonts w:ascii="Arial" w:hAnsi="Arial" w:cs="Arial"/>
          <w:color w:val="333333"/>
          <w:sz w:val="18"/>
          <w:szCs w:val="18"/>
        </w:rPr>
      </w:pPr>
      <w:r w:rsidRPr="0081673C">
        <w:rPr>
          <w:rFonts w:ascii="Arial" w:hAnsi="Arial" w:cs="Arial"/>
          <w:color w:val="333333"/>
          <w:sz w:val="18"/>
          <w:szCs w:val="18"/>
        </w:rPr>
        <w:t>FACT: The Orlando Sentinel reported that Stetson University has saved more than $15,000 a month in energy bills by installing 30% more insulation than required by building codes. Visit</w:t>
      </w:r>
      <w:r w:rsidRPr="0081673C">
        <w:rPr>
          <w:rStyle w:val="apple-converted-space"/>
          <w:rFonts w:ascii="Arial" w:hAnsi="Arial" w:cs="Arial"/>
          <w:color w:val="333333"/>
          <w:sz w:val="18"/>
          <w:szCs w:val="18"/>
        </w:rPr>
        <w:t> </w:t>
      </w:r>
      <w:hyperlink r:id="rId4" w:history="1">
        <w:r w:rsidRPr="0081673C">
          <w:rPr>
            <w:rStyle w:val="Hyperlink"/>
            <w:rFonts w:ascii="Arial" w:hAnsi="Arial" w:cs="Arial"/>
            <w:sz w:val="18"/>
            <w:szCs w:val="18"/>
          </w:rPr>
          <w:t>http://www.usgbc.org/</w:t>
        </w:r>
      </w:hyperlink>
      <w:r w:rsidRPr="0081673C">
        <w:rPr>
          <w:rStyle w:val="apple-converted-space"/>
          <w:rFonts w:ascii="Arial" w:hAnsi="Arial" w:cs="Arial"/>
          <w:color w:val="333333"/>
          <w:sz w:val="18"/>
          <w:szCs w:val="18"/>
        </w:rPr>
        <w:t> </w:t>
      </w:r>
      <w:r w:rsidRPr="0081673C">
        <w:rPr>
          <w:rFonts w:ascii="Arial" w:hAnsi="Arial" w:cs="Arial"/>
          <w:color w:val="333333"/>
          <w:sz w:val="18"/>
          <w:szCs w:val="18"/>
        </w:rPr>
        <w:t>for the complete article.</w:t>
      </w:r>
    </w:p>
    <w:p w:rsidR="0081673C" w:rsidRPr="0081673C" w:rsidRDefault="0081673C" w:rsidP="0081673C">
      <w:pPr>
        <w:pStyle w:val="NormalWeb"/>
        <w:shd w:val="clear" w:color="auto" w:fill="FFFFFF"/>
        <w:spacing w:line="300" w:lineRule="atLeast"/>
        <w:rPr>
          <w:rFonts w:ascii="Arial" w:hAnsi="Arial" w:cs="Arial"/>
          <w:color w:val="333333"/>
          <w:sz w:val="18"/>
          <w:szCs w:val="18"/>
        </w:rPr>
      </w:pPr>
      <w:r w:rsidRPr="0081673C">
        <w:rPr>
          <w:rFonts w:ascii="Arial" w:hAnsi="Arial" w:cs="Arial"/>
          <w:color w:val="333333"/>
          <w:sz w:val="18"/>
          <w:szCs w:val="18"/>
        </w:rPr>
        <w:t>Think comfort and condensation control.</w:t>
      </w:r>
      <w:r w:rsidRPr="0081673C">
        <w:rPr>
          <w:rFonts w:ascii="Arial" w:hAnsi="Arial" w:cs="Arial"/>
          <w:color w:val="333333"/>
          <w:sz w:val="18"/>
          <w:szCs w:val="18"/>
        </w:rPr>
        <w:br/>
        <w:t>A temperature controlled work environment is vital to employee health and productivity. Every office worker knows that a comfortable climate is a key factor in productivity; insulation in walls, ceilings and ducts makes it possible to maintain a comfortable environment for building occupants.</w:t>
      </w:r>
    </w:p>
    <w:p w:rsidR="0081673C" w:rsidRPr="0081673C" w:rsidRDefault="0081673C" w:rsidP="0081673C">
      <w:pPr>
        <w:pStyle w:val="NormalWeb"/>
        <w:shd w:val="clear" w:color="auto" w:fill="FFFFFF"/>
        <w:spacing w:line="300" w:lineRule="atLeast"/>
        <w:rPr>
          <w:rFonts w:ascii="Arial" w:hAnsi="Arial" w:cs="Arial"/>
          <w:color w:val="333333"/>
          <w:sz w:val="18"/>
          <w:szCs w:val="18"/>
        </w:rPr>
      </w:pPr>
      <w:r w:rsidRPr="0081673C">
        <w:rPr>
          <w:rFonts w:ascii="Arial" w:hAnsi="Arial" w:cs="Arial"/>
          <w:color w:val="333333"/>
          <w:sz w:val="18"/>
          <w:szCs w:val="18"/>
        </w:rPr>
        <w:t>To maintain consistent temperature throughout the building, fiber glass duct insulation products help a building's HVAC system deliver conditioned air at design temperatures without over-working the HVAC system. Besides potentially reducing the size of HVAC equipment, properly insulated ducts also contribute to reduced operating costs.</w:t>
      </w:r>
    </w:p>
    <w:p w:rsidR="0081673C" w:rsidRPr="0081673C" w:rsidRDefault="0081673C" w:rsidP="0081673C">
      <w:pPr>
        <w:pStyle w:val="NormalWeb"/>
        <w:shd w:val="clear" w:color="auto" w:fill="FFFFFF"/>
        <w:spacing w:line="300" w:lineRule="atLeast"/>
        <w:rPr>
          <w:rFonts w:ascii="Arial" w:hAnsi="Arial" w:cs="Arial"/>
          <w:color w:val="333333"/>
          <w:sz w:val="18"/>
          <w:szCs w:val="18"/>
        </w:rPr>
      </w:pPr>
      <w:r w:rsidRPr="0081673C">
        <w:rPr>
          <w:rFonts w:ascii="Arial" w:hAnsi="Arial" w:cs="Arial"/>
          <w:color w:val="333333"/>
          <w:sz w:val="18"/>
          <w:szCs w:val="18"/>
        </w:rPr>
        <w:t>Preventing unwanted moisture, especially in the HVAC system, is another important function of insulation in commercial construction. Fiber glass HVAC insulations help prevent moisture from condensing on the inside or outside of ducts, and dripping onto ceiling tiles. For more about air handling insulation products, click here.</w:t>
      </w:r>
    </w:p>
    <w:p w:rsidR="0081673C" w:rsidRPr="0081673C" w:rsidRDefault="0081673C" w:rsidP="0081673C">
      <w:pPr>
        <w:pStyle w:val="NormalWeb"/>
        <w:shd w:val="clear" w:color="auto" w:fill="FFFFFF"/>
        <w:spacing w:line="300" w:lineRule="atLeast"/>
        <w:rPr>
          <w:rFonts w:ascii="Arial" w:hAnsi="Arial" w:cs="Arial"/>
          <w:color w:val="333333"/>
          <w:sz w:val="18"/>
          <w:szCs w:val="18"/>
        </w:rPr>
      </w:pPr>
      <w:r w:rsidRPr="0081673C">
        <w:rPr>
          <w:rFonts w:ascii="Arial" w:hAnsi="Arial" w:cs="Arial"/>
          <w:color w:val="333333"/>
          <w:sz w:val="18"/>
          <w:szCs w:val="18"/>
        </w:rPr>
        <w:t>Want to make some noise at the office?</w:t>
      </w:r>
      <w:r w:rsidRPr="0081673C">
        <w:rPr>
          <w:rFonts w:ascii="Arial" w:hAnsi="Arial" w:cs="Arial"/>
          <w:color w:val="333333"/>
          <w:sz w:val="18"/>
          <w:szCs w:val="18"/>
        </w:rPr>
        <w:br/>
        <w:t>71 percent of office workers list noise as a key impediment to productivity.</w:t>
      </w:r>
    </w:p>
    <w:p w:rsidR="001477B9" w:rsidRPr="0081673C" w:rsidRDefault="0081673C" w:rsidP="0081673C">
      <w:pPr>
        <w:pStyle w:val="NormalWeb"/>
        <w:shd w:val="clear" w:color="auto" w:fill="FFFFFF"/>
        <w:spacing w:line="300" w:lineRule="atLeast"/>
        <w:rPr>
          <w:sz w:val="18"/>
          <w:szCs w:val="18"/>
        </w:rPr>
      </w:pPr>
      <w:r w:rsidRPr="0081673C">
        <w:rPr>
          <w:rFonts w:ascii="Arial" w:hAnsi="Arial" w:cs="Arial"/>
          <w:color w:val="333333"/>
          <w:sz w:val="18"/>
          <w:szCs w:val="18"/>
        </w:rPr>
        <w:t>In fact, noise pollution is a major environmental problem; and exposure to excessive noise causes stress, poor concentration, productivity reduction, fatigue and loss of psychological well-being. Insulation in walls, ceilings, floors and ducts significantly reduces the amount of noise inside buildings.</w:t>
      </w:r>
      <w:r w:rsidRPr="0081673C">
        <w:rPr>
          <w:rFonts w:ascii="Arial" w:hAnsi="Arial" w:cs="Arial"/>
          <w:color w:val="333333"/>
          <w:sz w:val="18"/>
          <w:szCs w:val="18"/>
        </w:rPr>
        <w:br/>
        <w:t>Fiber glass insulation products, specifically duct board and duct liner minimize the transmission of HVAC noise, such as expansion and contraction of steel ducts (popping and cracking), fan noise, etc. Acoustical wall and ceiling insulations also reduce noise transfer from one room to another.</w:t>
      </w:r>
      <w:bookmarkStart w:id="0" w:name="_GoBack"/>
      <w:bookmarkEnd w:id="0"/>
    </w:p>
    <w:sectPr w:rsidR="001477B9" w:rsidRPr="0081673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Arial Black">
    <w:panose1 w:val="020B0A04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673C"/>
    <w:rsid w:val="00481037"/>
    <w:rsid w:val="00584331"/>
    <w:rsid w:val="008167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EB62511-D463-42D1-A95D-C48F961556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81673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81673C"/>
  </w:style>
  <w:style w:type="character" w:styleId="Emphasis">
    <w:name w:val="Emphasis"/>
    <w:basedOn w:val="DefaultParagraphFont"/>
    <w:uiPriority w:val="20"/>
    <w:qFormat/>
    <w:rsid w:val="0081673C"/>
    <w:rPr>
      <w:i/>
      <w:iCs/>
    </w:rPr>
  </w:style>
  <w:style w:type="character" w:styleId="Hyperlink">
    <w:name w:val="Hyperlink"/>
    <w:basedOn w:val="DefaultParagraphFont"/>
    <w:uiPriority w:val="99"/>
    <w:semiHidden/>
    <w:unhideWhenUsed/>
    <w:rsid w:val="0081673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817032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usgbc.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476</Words>
  <Characters>2715</Characters>
  <Application>Microsoft Office Word</Application>
  <DocSecurity>0</DocSecurity>
  <Lines>22</Lines>
  <Paragraphs>6</Paragraphs>
  <ScaleCrop>false</ScaleCrop>
  <Company/>
  <LinksUpToDate>false</LinksUpToDate>
  <CharactersWithSpaces>3185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dc:creator>
  <cp:keywords/>
  <dc:description/>
  <cp:lastModifiedBy>Jessica</cp:lastModifiedBy>
  <cp:revision>1</cp:revision>
  <dcterms:created xsi:type="dcterms:W3CDTF">2016-05-04T20:44:00Z</dcterms:created>
  <dcterms:modified xsi:type="dcterms:W3CDTF">2016-05-04T20:45:00Z</dcterms:modified>
</cp:coreProperties>
</file>